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1Clair-Accentuation1"/>
        <w:tblW w:w="9854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e tableau du haut contient les principales informations du prospectus ; le tableau du bas contient les coordonnées"/>
      </w:tblPr>
      <w:tblGrid>
        <w:gridCol w:w="9355"/>
        <w:gridCol w:w="92"/>
        <w:gridCol w:w="2666"/>
      </w:tblGrid>
      <w:tr w:rsidR="005A7CD0" w:rsidRPr="00424B0E" w14:paraId="72529B56" w14:textId="77777777" w:rsidTr="005A7CD0">
        <w:trPr>
          <w:trHeight w:hRule="exact" w:val="12765"/>
        </w:trPr>
        <w:tc>
          <w:tcPr>
            <w:tcW w:w="9355" w:type="dxa"/>
          </w:tcPr>
          <w:p w14:paraId="678187C7" w14:textId="19C212CD" w:rsidR="005A7CD0" w:rsidRPr="005A7CD0" w:rsidRDefault="005A7CD0" w:rsidP="005A7CD0">
            <w:pPr>
              <w:pStyle w:val="Titre2"/>
              <w:spacing w:line="276" w:lineRule="auto"/>
              <w:outlineLvl w:val="1"/>
              <w:rPr>
                <w:b/>
                <w:bCs/>
                <w:sz w:val="24"/>
                <w:szCs w:val="24"/>
              </w:rPr>
            </w:pPr>
            <w:r w:rsidRPr="005A7CD0">
              <w:rPr>
                <w:b/>
                <w:bCs/>
                <w:sz w:val="24"/>
                <w:szCs w:val="24"/>
              </w:rPr>
              <w:t>ASSOCIATION TUNISIENNE DES SCIENCES ET DU DEVLOPPEMENT ADMINISTRATIF</w:t>
            </w:r>
          </w:p>
          <w:p w14:paraId="6F42D0AE" w14:textId="77777777" w:rsidR="005A7CD0" w:rsidRPr="00424B0E" w:rsidRDefault="005A7CD0" w:rsidP="00424B0E">
            <w:pPr>
              <w:spacing w:after="200" w:line="276" w:lineRule="auto"/>
            </w:pPr>
            <w:sdt>
              <w:sdtPr>
                <w:alias w:val="Présente :"/>
                <w:tag w:val="Présente :"/>
                <w:id w:val="-1396590407"/>
                <w:placeholder>
                  <w:docPart w:val="D110E17A07E445F38D7B5706D4A7FCAB"/>
                </w:placeholder>
                <w:temporary/>
                <w:showingPlcHdr/>
                <w15:appearance w15:val="hidden"/>
              </w:sdtPr>
              <w:sdtContent>
                <w:r w:rsidRPr="00424B0E">
                  <w:rPr>
                    <w:lang w:bidi="fr-FR"/>
                  </w:rPr>
                  <w:t>Présente</w:t>
                </w:r>
              </w:sdtContent>
            </w:sdt>
          </w:p>
          <w:p w14:paraId="714C98EC" w14:textId="715FD097" w:rsidR="005A7CD0" w:rsidRPr="005A7CD0" w:rsidRDefault="005A7CD0" w:rsidP="00424B0E">
            <w:pPr>
              <w:pStyle w:val="Titre1"/>
              <w:spacing w:line="276" w:lineRule="auto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5A7CD0">
              <w:rPr>
                <w:b/>
                <w:bCs/>
                <w:sz w:val="28"/>
                <w:szCs w:val="28"/>
                <w:u w:val="single"/>
              </w:rPr>
              <w:t>Participation citoyenne aux projets participatifs communaux</w:t>
            </w:r>
          </w:p>
          <w:sdt>
            <w:sdtPr>
              <w:alias w:val="Entrez la description de l’événement :"/>
              <w:tag w:val="Entrez la description de l’événement :"/>
              <w:id w:val="490064279"/>
              <w:placeholder>
                <w:docPart w:val="ADB261E15477407C8E666FB553A0DE7E"/>
              </w:placeholder>
              <w:temporary/>
              <w:showingPlcHdr/>
              <w15:appearance w15:val="hidden"/>
            </w:sdtPr>
            <w:sdtContent>
              <w:p w14:paraId="22937D5D" w14:textId="77777777" w:rsidR="005A7CD0" w:rsidRPr="00424B0E" w:rsidRDefault="005A7CD0" w:rsidP="00424B0E">
                <w:pPr>
                  <w:spacing w:after="200" w:line="276" w:lineRule="auto"/>
                </w:pPr>
                <w:r w:rsidRPr="00424B0E">
                  <w:rPr>
                    <w:lang w:bidi="fr-FR"/>
                  </w:rPr>
                  <w:t>Description de l’événement</w:t>
                </w:r>
              </w:p>
            </w:sdtContent>
          </w:sdt>
          <w:p w14:paraId="0F3D145B" w14:textId="4C5581D3" w:rsidR="005A7CD0" w:rsidRPr="00424B0E" w:rsidRDefault="005A7CD0" w:rsidP="00424B0E">
            <w:pPr>
              <w:pStyle w:val="Titre3"/>
              <w:spacing w:after="200"/>
              <w:outlineLvl w:val="2"/>
            </w:pPr>
            <w:r>
              <w:t>16/5/2022</w:t>
            </w:r>
          </w:p>
          <w:p w14:paraId="3542AA0C" w14:textId="5E8DF7AA" w:rsidR="005A7CD0" w:rsidRPr="00424B0E" w:rsidRDefault="005A7CD0" w:rsidP="00424B0E">
            <w:pPr>
              <w:pStyle w:val="Titre3"/>
              <w:spacing w:after="200"/>
              <w:outlineLvl w:val="2"/>
            </w:pPr>
            <w:r>
              <w:t>10h00</w:t>
            </w:r>
          </w:p>
          <w:p w14:paraId="00CF595B" w14:textId="4E2BE2DC" w:rsidR="005A7CD0" w:rsidRPr="005A7CD0" w:rsidRDefault="005A7CD0" w:rsidP="005A7CD0">
            <w:pPr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lang w:eastAsia="en-US"/>
              </w:rPr>
              <w:t>Programme de l’évènement</w:t>
            </w:r>
          </w:p>
          <w:p w14:paraId="2DA3A95D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9h-10h </w:t>
            </w:r>
            <w:r w:rsidRPr="005A7CD0">
              <w:rPr>
                <w:rFonts w:ascii="Calibri" w:eastAsia="Calibri" w:hAnsi="Calibri" w:cs="Arial"/>
                <w:lang w:eastAsia="en-US"/>
              </w:rPr>
              <w:t>: Accueil</w:t>
            </w:r>
          </w:p>
          <w:p w14:paraId="7AA51C31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10h :10h30</w:t>
            </w:r>
            <w:r w:rsidRPr="005A7CD0">
              <w:rPr>
                <w:rFonts w:ascii="Calibri" w:eastAsia="Calibri" w:hAnsi="Calibri" w:cs="Arial"/>
                <w:lang w:eastAsia="en-US"/>
              </w:rPr>
              <w:t> : Allocution de la présidente de l’association ASTUSDA Mme Fatiha BENJAZIA</w:t>
            </w:r>
          </w:p>
          <w:p w14:paraId="2B376D1D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lang w:eastAsia="en-US"/>
              </w:rPr>
              <w:t xml:space="preserve">                         Allocution du président de la commune de Monastir Mr  Mondher MARZOUK</w:t>
            </w:r>
          </w:p>
          <w:p w14:paraId="0861C396" w14:textId="2B48F358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10h-10h30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 : Intervention de Mme Sonia GHARBI représente de l’unité de l’administration électronique </w:t>
            </w:r>
            <w:r w:rsidRPr="005A7CD0">
              <w:rPr>
                <w:rFonts w:ascii="Calibri" w:eastAsia="Calibri" w:hAnsi="Calibri" w:cs="Arial"/>
                <w:lang w:eastAsia="en-US"/>
              </w:rPr>
              <w:t>à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 la présidence du gouvernement : </w:t>
            </w:r>
          </w:p>
          <w:p w14:paraId="29990100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lang w:eastAsia="en-US"/>
              </w:rPr>
              <w:t>OGP : concept et domaines</w:t>
            </w:r>
          </w:p>
          <w:p w14:paraId="6DC8169E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11h-11h15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 pause-café</w:t>
            </w:r>
          </w:p>
          <w:p w14:paraId="30189F64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11h15-11h30</w:t>
            </w:r>
            <w:r w:rsidRPr="005A7CD0">
              <w:rPr>
                <w:rFonts w:ascii="Calibri" w:eastAsia="Calibri" w:hAnsi="Calibri" w:cs="Arial"/>
                <w:lang w:eastAsia="en-US"/>
              </w:rPr>
              <w:t> : intervention du représentant de NDI</w:t>
            </w:r>
          </w:p>
          <w:p w14:paraId="3BA779B3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lang w:eastAsia="en-US"/>
              </w:rPr>
              <w:t>Les programmes d’</w:t>
            </w:r>
            <w:proofErr w:type="spellStart"/>
            <w:r w:rsidRPr="005A7CD0">
              <w:rPr>
                <w:rFonts w:ascii="Calibri" w:eastAsia="Calibri" w:hAnsi="Calibri" w:cs="Arial"/>
                <w:lang w:eastAsia="en-US"/>
              </w:rPr>
              <w:t>opengov</w:t>
            </w:r>
            <w:proofErr w:type="spellEnd"/>
            <w:r w:rsidRPr="005A7CD0">
              <w:rPr>
                <w:rFonts w:ascii="Calibri" w:eastAsia="Calibri" w:hAnsi="Calibri" w:cs="Arial"/>
                <w:lang w:eastAsia="en-US"/>
              </w:rPr>
              <w:t xml:space="preserve"> en Tunisie et les expériences types.</w:t>
            </w:r>
          </w:p>
          <w:p w14:paraId="22F48E9D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11h30-12h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 : discussions </w:t>
            </w:r>
          </w:p>
          <w:p w14:paraId="1B0FD48F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12h-12h30</w:t>
            </w:r>
            <w:r w:rsidRPr="005A7CD0">
              <w:rPr>
                <w:rFonts w:ascii="Calibri" w:eastAsia="Calibri" w:hAnsi="Calibri" w:cs="Arial"/>
                <w:lang w:eastAsia="en-US"/>
              </w:rPr>
              <w:t> : présentation du projet « participation citoyenne locale en ligne »</w:t>
            </w:r>
          </w:p>
          <w:p w14:paraId="495A3C47" w14:textId="13CC69BA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lang w:eastAsia="en-US"/>
              </w:rPr>
              <w:t>EL</w:t>
            </w:r>
            <w:r w:rsidR="009E7AE5">
              <w:rPr>
                <w:rFonts w:ascii="Calibri" w:eastAsia="Calibri" w:hAnsi="Calibri" w:cs="Arial"/>
                <w:lang w:eastAsia="en-US"/>
              </w:rPr>
              <w:t xml:space="preserve"> 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AREM </w:t>
            </w:r>
            <w:r w:rsidR="009E7AE5" w:rsidRPr="005A7CD0">
              <w:rPr>
                <w:rFonts w:ascii="Calibri" w:eastAsia="Calibri" w:hAnsi="Calibri" w:cs="Arial"/>
                <w:lang w:eastAsia="en-US"/>
              </w:rPr>
              <w:t>Mohamed</w:t>
            </w:r>
            <w:r w:rsidRPr="005A7CD0">
              <w:rPr>
                <w:rFonts w:ascii="Calibri" w:eastAsia="Calibri" w:hAnsi="Calibri" w:cs="Arial"/>
                <w:lang w:eastAsia="en-US"/>
              </w:rPr>
              <w:t xml:space="preserve"> (chef du projet)</w:t>
            </w:r>
          </w:p>
          <w:p w14:paraId="25C750D4" w14:textId="77777777" w:rsidR="005A7CD0" w:rsidRPr="005A7CD0" w:rsidRDefault="005A7CD0" w:rsidP="005A7CD0">
            <w:pPr>
              <w:spacing w:after="160" w:line="259" w:lineRule="auto"/>
              <w:rPr>
                <w:rFonts w:ascii="Calibri" w:eastAsia="Calibri" w:hAnsi="Calibri" w:cs="Arial"/>
                <w:lang w:eastAsia="en-US"/>
              </w:rPr>
            </w:pPr>
            <w:r w:rsidRPr="005A7CD0">
              <w:rPr>
                <w:rFonts w:ascii="Calibri" w:eastAsia="Calibri" w:hAnsi="Calibri" w:cs="Arial"/>
                <w:shd w:val="clear" w:color="auto" w:fill="C45911" w:themeFill="accent2" w:themeFillShade="BF"/>
                <w:lang w:eastAsia="en-US"/>
              </w:rPr>
              <w:t>12h30</w:t>
            </w:r>
            <w:r w:rsidRPr="005A7CD0">
              <w:rPr>
                <w:rFonts w:ascii="Calibri" w:eastAsia="Calibri" w:hAnsi="Calibri" w:cs="Arial"/>
                <w:lang w:eastAsia="en-US"/>
              </w:rPr>
              <w:t> : discussions et clôture de l’évènement.</w:t>
            </w:r>
          </w:p>
          <w:p w14:paraId="5ED5223F" w14:textId="3E2D41FB" w:rsidR="005A7CD0" w:rsidRPr="005A7CD0" w:rsidRDefault="005A7CD0" w:rsidP="005A7CD0"/>
        </w:tc>
        <w:tc>
          <w:tcPr>
            <w:tcW w:w="92" w:type="dxa"/>
          </w:tcPr>
          <w:p w14:paraId="529DFAAA" w14:textId="77777777" w:rsidR="005A7CD0" w:rsidRPr="00424B0E" w:rsidRDefault="005A7CD0" w:rsidP="00950BAE">
            <w:pPr>
              <w:pStyle w:val="Logo"/>
            </w:pPr>
          </w:p>
        </w:tc>
        <w:tc>
          <w:tcPr>
            <w:tcW w:w="2666" w:type="dxa"/>
            <w:tcBorders>
              <w:right w:val="nil"/>
            </w:tcBorders>
            <w:tcMar>
              <w:right w:w="72" w:type="dxa"/>
            </w:tcMar>
            <w:vAlign w:val="bottom"/>
          </w:tcPr>
          <w:p w14:paraId="318FBD01" w14:textId="465554AB" w:rsidR="005A7CD0" w:rsidRPr="00424B0E" w:rsidRDefault="005A7CD0" w:rsidP="00950BAE">
            <w:pPr>
              <w:pStyle w:val="Logo"/>
            </w:pPr>
          </w:p>
        </w:tc>
      </w:tr>
    </w:tbl>
    <w:p w14:paraId="3507268C" w14:textId="6C14BF44" w:rsidR="00424B0E" w:rsidRDefault="009E7AE5" w:rsidP="00911E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A7209" wp14:editId="73F09954">
                <wp:simplePos x="0" y="0"/>
                <wp:positionH relativeFrom="column">
                  <wp:posOffset>-457200</wp:posOffset>
                </wp:positionH>
                <wp:positionV relativeFrom="paragraph">
                  <wp:posOffset>-2200275</wp:posOffset>
                </wp:positionV>
                <wp:extent cx="6419850" cy="14763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FDE69" w14:textId="54A783E8" w:rsidR="009E7AE5" w:rsidRDefault="009E7AE5" w:rsidP="009E7AE5">
                            <w:pPr>
                              <w:shd w:val="clear" w:color="auto" w:fill="8496B0" w:themeFill="text2" w:themeFillTint="99"/>
                            </w:pPr>
                            <w:r>
                              <w:t>ASSOCIATION TUNISENNE DES SCIENCES ET DU DEVELOPPEMENT ADMINISTRATIF</w:t>
                            </w:r>
                          </w:p>
                          <w:p w14:paraId="397C2D8E" w14:textId="04B34BD3" w:rsidR="009E7AE5" w:rsidRDefault="009E7AE5" w:rsidP="009E7AE5">
                            <w:pPr>
                              <w:shd w:val="clear" w:color="auto" w:fill="8496B0" w:themeFill="text2" w:themeFillTint="99"/>
                            </w:pPr>
                            <w:r>
                              <w:t>ADRESSE</w:t>
                            </w:r>
                          </w:p>
                          <w:p w14:paraId="6D708F67" w14:textId="62254744" w:rsidR="009E7AE5" w:rsidRDefault="009E7AE5" w:rsidP="009E7AE5">
                            <w:pPr>
                              <w:shd w:val="clear" w:color="auto" w:fill="8496B0" w:themeFill="text2" w:themeFillTint="99"/>
                            </w:pPr>
                            <w:r>
                              <w:t>Club des sciences -Monastir-Tunisie</w:t>
                            </w:r>
                          </w:p>
                          <w:p w14:paraId="6904FAC9" w14:textId="102300CB" w:rsidR="009E7AE5" w:rsidRDefault="009E7AE5" w:rsidP="009E7AE5">
                            <w:pPr>
                              <w:shd w:val="clear" w:color="auto" w:fill="8496B0" w:themeFill="text2" w:themeFillTint="99"/>
                            </w:pPr>
                            <w:proofErr w:type="spellStart"/>
                            <w:r>
                              <w:t>Siteweb</w:t>
                            </w:r>
                            <w:proofErr w:type="spellEnd"/>
                            <w:r>
                              <w:t> : www.astusda.com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A720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6pt;margin-top:-173.25pt;width:505.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" fillcolor="white [3201]" strokeweight=".5pt">
                <v:textbox>
                  <w:txbxContent>
                    <w:p w14:paraId="3EFFDE69" w14:textId="54A783E8" w:rsidR="009E7AE5" w:rsidRDefault="009E7AE5" w:rsidP="009E7AE5">
                      <w:pPr>
                        <w:shd w:val="clear" w:color="auto" w:fill="8496B0" w:themeFill="text2" w:themeFillTint="99"/>
                      </w:pPr>
                      <w:r>
                        <w:t>ASSOCIATION TUNISENNE DES SCIENCES ET DU DEVELOPPEMENT ADMINISTRATIF</w:t>
                      </w:r>
                    </w:p>
                    <w:p w14:paraId="397C2D8E" w14:textId="04B34BD3" w:rsidR="009E7AE5" w:rsidRDefault="009E7AE5" w:rsidP="009E7AE5">
                      <w:pPr>
                        <w:shd w:val="clear" w:color="auto" w:fill="8496B0" w:themeFill="text2" w:themeFillTint="99"/>
                      </w:pPr>
                      <w:r>
                        <w:t>ADRESSE</w:t>
                      </w:r>
                    </w:p>
                    <w:p w14:paraId="6D708F67" w14:textId="62254744" w:rsidR="009E7AE5" w:rsidRDefault="009E7AE5" w:rsidP="009E7AE5">
                      <w:pPr>
                        <w:shd w:val="clear" w:color="auto" w:fill="8496B0" w:themeFill="text2" w:themeFillTint="99"/>
                      </w:pPr>
                      <w:r>
                        <w:t>Club des sciences -Monastir-Tunisie</w:t>
                      </w:r>
                    </w:p>
                    <w:p w14:paraId="6904FAC9" w14:textId="102300CB" w:rsidR="009E7AE5" w:rsidRDefault="009E7AE5" w:rsidP="009E7AE5">
                      <w:pPr>
                        <w:shd w:val="clear" w:color="auto" w:fill="8496B0" w:themeFill="text2" w:themeFillTint="99"/>
                      </w:pPr>
                      <w:proofErr w:type="spellStart"/>
                      <w:r>
                        <w:t>Siteweb</w:t>
                      </w:r>
                      <w:proofErr w:type="spellEnd"/>
                      <w:r>
                        <w:t> : www.astusda.com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B0E" w:rsidSect="008035EB">
      <w:headerReference w:type="default" r:id="rId7"/>
      <w:headerReference w:type="first" r:id="rId8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D5CE9" w14:textId="77777777" w:rsidR="0025306D" w:rsidRDefault="0025306D">
      <w:pPr>
        <w:spacing w:after="0" w:line="240" w:lineRule="auto"/>
      </w:pPr>
      <w:r>
        <w:separator/>
      </w:r>
    </w:p>
  </w:endnote>
  <w:endnote w:type="continuationSeparator" w:id="0">
    <w:p w14:paraId="449E13C3" w14:textId="77777777" w:rsidR="0025306D" w:rsidRDefault="0025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E18B" w14:textId="77777777" w:rsidR="0025306D" w:rsidRDefault="0025306D">
      <w:pPr>
        <w:spacing w:after="0" w:line="240" w:lineRule="auto"/>
      </w:pPr>
      <w:r>
        <w:separator/>
      </w:r>
    </w:p>
  </w:footnote>
  <w:footnote w:type="continuationSeparator" w:id="0">
    <w:p w14:paraId="696F59EB" w14:textId="77777777" w:rsidR="0025306D" w:rsidRDefault="0025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2240" w14:textId="77777777" w:rsidR="00733EC2" w:rsidRDefault="00B44C5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F6AADAE" wp14:editId="7A95C3E0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536575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e 17" descr="Rectangle vertical gris uni de grande taille surmonté d’un rectangle vertical en pointillés, tous deux excentrés derrière le tex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 3" descr="Arrière-plan coloré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 4" descr="Bordure intérieur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4B2D6891" id="Groupe 17" o:spid="_x0000_s1026" alt="Rectangle vertical gris uni de grande taille surmonté d’un rectangle vertical en pointillés, tous deux excentrés derrière le texte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">
              <v:rect id="Rectangle 3" o:spid="_x0000_s1027" alt="Arrière-plan coloré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Rectangle 4" o:spid="_x0000_s1028" alt="Bordure intérieure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16A2" w14:textId="77777777" w:rsidR="00B44C5F" w:rsidRDefault="00B44C5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5E885625" wp14:editId="2F5DA75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e 18" descr="Rectangle vertical gris uni de grande taille surmonté d’un rectangle vertical en pointillés, tous deux excentrés derrière le texte, et rectangle horizontal uni au bas de la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 3" descr="Arrière-plan coloré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 4" descr="Bordure intérieure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 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1AA2F6C" id="Groupe 18" o:spid="_x0000_s1026" alt="Rectangle vertical gris uni de grande taille surmonté d’un rectangle vertical en pointillés, tous deux excentrés derrière le texte, et rectangle horizontal uni au bas de la page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">
              <v:rect id="Rectangle 3" o:spid="_x0000_s1027" alt="Arrière-plan coloré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Rectangle 4" o:spid="_x0000_s1028" alt="Bordure intérieure" style="position:absolute;left:266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Rectangle 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D0"/>
    <w:rsid w:val="00064003"/>
    <w:rsid w:val="00072208"/>
    <w:rsid w:val="00075E1F"/>
    <w:rsid w:val="000766E2"/>
    <w:rsid w:val="000970D1"/>
    <w:rsid w:val="000E3424"/>
    <w:rsid w:val="001017B8"/>
    <w:rsid w:val="00103BB4"/>
    <w:rsid w:val="0013031A"/>
    <w:rsid w:val="00137B6D"/>
    <w:rsid w:val="001409A4"/>
    <w:rsid w:val="0017188D"/>
    <w:rsid w:val="00174B3F"/>
    <w:rsid w:val="002138D7"/>
    <w:rsid w:val="002378B1"/>
    <w:rsid w:val="0025306D"/>
    <w:rsid w:val="00281CD3"/>
    <w:rsid w:val="002B052C"/>
    <w:rsid w:val="002D310A"/>
    <w:rsid w:val="002E04DC"/>
    <w:rsid w:val="002E4DF2"/>
    <w:rsid w:val="0031491B"/>
    <w:rsid w:val="00320783"/>
    <w:rsid w:val="00394D10"/>
    <w:rsid w:val="0042467D"/>
    <w:rsid w:val="00424B0E"/>
    <w:rsid w:val="004B1383"/>
    <w:rsid w:val="004C2E5B"/>
    <w:rsid w:val="004D4995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A7CD0"/>
    <w:rsid w:val="005C6554"/>
    <w:rsid w:val="00615B00"/>
    <w:rsid w:val="0064094F"/>
    <w:rsid w:val="006739D5"/>
    <w:rsid w:val="00694E56"/>
    <w:rsid w:val="006A4732"/>
    <w:rsid w:val="006A725C"/>
    <w:rsid w:val="006C6EDE"/>
    <w:rsid w:val="0073326F"/>
    <w:rsid w:val="00733EC2"/>
    <w:rsid w:val="007370EB"/>
    <w:rsid w:val="00753ACF"/>
    <w:rsid w:val="007A0625"/>
    <w:rsid w:val="007A7FB7"/>
    <w:rsid w:val="008035EB"/>
    <w:rsid w:val="00804F13"/>
    <w:rsid w:val="00815123"/>
    <w:rsid w:val="00852536"/>
    <w:rsid w:val="00881398"/>
    <w:rsid w:val="008D1067"/>
    <w:rsid w:val="008E7D01"/>
    <w:rsid w:val="0090445C"/>
    <w:rsid w:val="00911E2C"/>
    <w:rsid w:val="00916016"/>
    <w:rsid w:val="009335ED"/>
    <w:rsid w:val="00950BAE"/>
    <w:rsid w:val="009B0DFF"/>
    <w:rsid w:val="009E7AE5"/>
    <w:rsid w:val="00A42ABF"/>
    <w:rsid w:val="00A64EC9"/>
    <w:rsid w:val="00AB4780"/>
    <w:rsid w:val="00AE5645"/>
    <w:rsid w:val="00B44C5F"/>
    <w:rsid w:val="00B67ED1"/>
    <w:rsid w:val="00B91ECF"/>
    <w:rsid w:val="00BE1866"/>
    <w:rsid w:val="00BF1B6C"/>
    <w:rsid w:val="00BF6149"/>
    <w:rsid w:val="00C04A68"/>
    <w:rsid w:val="00C221A7"/>
    <w:rsid w:val="00C6150D"/>
    <w:rsid w:val="00C82C5C"/>
    <w:rsid w:val="00CE2F51"/>
    <w:rsid w:val="00D11D5C"/>
    <w:rsid w:val="00D3141E"/>
    <w:rsid w:val="00DB49B5"/>
    <w:rsid w:val="00E23BFC"/>
    <w:rsid w:val="00E37114"/>
    <w:rsid w:val="00E4129C"/>
    <w:rsid w:val="00ED38FC"/>
    <w:rsid w:val="00EF0F0C"/>
    <w:rsid w:val="00EF28A2"/>
    <w:rsid w:val="00F462C0"/>
    <w:rsid w:val="00F713C7"/>
    <w:rsid w:val="00F72327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83E81"/>
  <w15:chartTrackingRefBased/>
  <w15:docId w15:val="{732F1E07-0848-4FCF-9ADD-50F253FD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CD3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Nomdelasocit">
    <w:name w:val="Nom de la société"/>
    <w:basedOn w:val="Normal"/>
    <w:next w:val="Coordonnes"/>
    <w:link w:val="CaractreNomdelasocit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Textedelespacerserv">
    <w:name w:val="Placeholder Text"/>
    <w:basedOn w:val="Policepardfaut"/>
    <w:uiPriority w:val="99"/>
    <w:semiHidden/>
    <w:rsid w:val="000766E2"/>
    <w:rPr>
      <w:color w:val="595959" w:themeColor="text1" w:themeTint="A6"/>
    </w:rPr>
  </w:style>
  <w:style w:type="paragraph" w:customStyle="1" w:styleId="Coordonnes">
    <w:name w:val="Coordonnées"/>
    <w:basedOn w:val="Normal"/>
    <w:link w:val="CaractreCoordonnes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aractreNomdelasocit">
    <w:name w:val="Caractère Nom de la société"/>
    <w:basedOn w:val="Policepardfaut"/>
    <w:link w:val="Nomdelasocit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aractreCoordonnes">
    <w:name w:val="Caractère Coordonnées"/>
    <w:basedOn w:val="Policepardfaut"/>
    <w:link w:val="Coordonnes"/>
    <w:uiPriority w:val="14"/>
    <w:rsid w:val="00506046"/>
    <w:rPr>
      <w:color w:val="FFFFFF" w:themeColor="background1"/>
    </w:rPr>
  </w:style>
  <w:style w:type="paragraph" w:styleId="En-tte">
    <w:name w:val="header"/>
    <w:basedOn w:val="Normal"/>
    <w:link w:val="En-tteCar"/>
    <w:uiPriority w:val="99"/>
    <w:unhideWhenUsed/>
    <w:rsid w:val="009335E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35ED"/>
  </w:style>
  <w:style w:type="paragraph" w:styleId="Pieddepage">
    <w:name w:val="footer"/>
    <w:basedOn w:val="Normal"/>
    <w:link w:val="PieddepageCar"/>
    <w:uiPriority w:val="99"/>
    <w:unhideWhenUsed/>
    <w:rsid w:val="009335ED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35ED"/>
  </w:style>
  <w:style w:type="table" w:styleId="Grilledutableau">
    <w:name w:val="Table Grid"/>
    <w:basedOn w:val="Tableau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46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4E0464"/>
  </w:style>
  <w:style w:type="paragraph" w:styleId="Normalcentr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E046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E0464"/>
  </w:style>
  <w:style w:type="paragraph" w:styleId="Corpsdetexte2">
    <w:name w:val="Body Text 2"/>
    <w:basedOn w:val="Normal"/>
    <w:link w:val="Corpsdetexte2Car"/>
    <w:uiPriority w:val="99"/>
    <w:semiHidden/>
    <w:unhideWhenUsed/>
    <w:rsid w:val="004E046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E0464"/>
  </w:style>
  <w:style w:type="paragraph" w:styleId="Corpsdetexte3">
    <w:name w:val="Body Text 3"/>
    <w:basedOn w:val="Normal"/>
    <w:link w:val="Corpsdetexte3C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E046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E046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E046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E046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E046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E046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E046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E046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E046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E0464"/>
  </w:style>
  <w:style w:type="table" w:styleId="Grillecouleur">
    <w:name w:val="Colorful Grid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4E046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46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4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46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E0464"/>
  </w:style>
  <w:style w:type="character" w:customStyle="1" w:styleId="DateCar">
    <w:name w:val="Date Car"/>
    <w:basedOn w:val="Policepardfaut"/>
    <w:link w:val="Date"/>
    <w:uiPriority w:val="99"/>
    <w:semiHidden/>
    <w:rsid w:val="004E046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E046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E046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E0464"/>
  </w:style>
  <w:style w:type="character" w:styleId="Accentuation">
    <w:name w:val="Emphasis"/>
    <w:basedOn w:val="Policepardfaut"/>
    <w:uiPriority w:val="20"/>
    <w:semiHidden/>
    <w:unhideWhenUsed/>
    <w:qFormat/>
    <w:rsid w:val="004E046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4E046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E046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4E046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E0464"/>
    <w:rPr>
      <w:szCs w:val="20"/>
    </w:rPr>
  </w:style>
  <w:style w:type="table" w:styleId="TableauGrille1Clair">
    <w:name w:val="Grid Table 1 Light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4Car">
    <w:name w:val="Titre 4 Car"/>
    <w:basedOn w:val="Policepardfaut"/>
    <w:link w:val="Titre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4E0464"/>
  </w:style>
  <w:style w:type="paragraph" w:styleId="AdresseHTML">
    <w:name w:val="HTML Address"/>
    <w:basedOn w:val="Normal"/>
    <w:link w:val="AdresseHTMLC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E046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4E046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4E046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E046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281CD3"/>
    <w:rPr>
      <w:i/>
      <w:iCs/>
      <w:color w:val="2E74B5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Grilleclaire">
    <w:name w:val="Light Grid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4E0464"/>
  </w:style>
  <w:style w:type="paragraph" w:styleId="Liste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E046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E046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E0464"/>
  </w:style>
  <w:style w:type="character" w:styleId="Numrodepage">
    <w:name w:val="page number"/>
    <w:basedOn w:val="Policepardfaut"/>
    <w:uiPriority w:val="99"/>
    <w:semiHidden/>
    <w:unhideWhenUsed/>
    <w:rsid w:val="004E0464"/>
  </w:style>
  <w:style w:type="table" w:styleId="Tableausimple1">
    <w:name w:val="Plain Table 1"/>
    <w:basedOn w:val="Tableau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E046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81CD3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E0464"/>
  </w:style>
  <w:style w:type="character" w:customStyle="1" w:styleId="SalutationsCar">
    <w:name w:val="Salutations Car"/>
    <w:basedOn w:val="Policepardfaut"/>
    <w:link w:val="Salutations"/>
    <w:uiPriority w:val="99"/>
    <w:semiHidden/>
    <w:rsid w:val="004E0464"/>
  </w:style>
  <w:style w:type="paragraph" w:styleId="Signature">
    <w:name w:val="Signature"/>
    <w:basedOn w:val="Normal"/>
    <w:link w:val="SignatureC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E0464"/>
  </w:style>
  <w:style w:type="character" w:styleId="lev">
    <w:name w:val="Strong"/>
    <w:basedOn w:val="Policepardfaut"/>
    <w:uiPriority w:val="22"/>
    <w:semiHidden/>
    <w:unhideWhenUsed/>
    <w:qFormat/>
    <w:rsid w:val="004E0464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4E0464"/>
    <w:rPr>
      <w:color w:val="5A5A5A" w:themeColor="text1" w:themeTint="A5"/>
      <w:spacing w:val="15"/>
    </w:rPr>
  </w:style>
  <w:style w:type="character" w:styleId="Rfrencelgre">
    <w:name w:val="Subtle Reference"/>
    <w:basedOn w:val="Policepardfau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5A7C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7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Prospectus%20d&#8217;&#233;v&#233;nement%20g&#233;n&#233;r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10E17A07E445F38D7B5706D4A7FC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EE43F-BA24-462B-84ED-DAA914D842F7}"/>
      </w:docPartPr>
      <w:docPartBody>
        <w:p w:rsidR="00000000" w:rsidRDefault="00D45C92" w:rsidP="00D45C92">
          <w:pPr>
            <w:pStyle w:val="D110E17A07E445F38D7B5706D4A7FCAB"/>
          </w:pPr>
          <w:r w:rsidRPr="00424B0E">
            <w:rPr>
              <w:lang w:bidi="fr-FR"/>
            </w:rPr>
            <w:t>Présente</w:t>
          </w:r>
        </w:p>
      </w:docPartBody>
    </w:docPart>
    <w:docPart>
      <w:docPartPr>
        <w:name w:val="ADB261E15477407C8E666FB553A0D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5B918-E7B9-4F34-8A97-403790A0F3EF}"/>
      </w:docPartPr>
      <w:docPartBody>
        <w:p w:rsidR="00000000" w:rsidRDefault="00D45C92" w:rsidP="00D45C92">
          <w:pPr>
            <w:pStyle w:val="ADB261E15477407C8E666FB553A0DE7E"/>
          </w:pPr>
          <w:r w:rsidRPr="00424B0E">
            <w:rPr>
              <w:lang w:bidi="fr-FR"/>
            </w:rPr>
            <w:t>Description de l’événement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92"/>
    <w:rsid w:val="00787EF1"/>
    <w:rsid w:val="00D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62C02D442084F44A3F92A28353740EE">
    <w:name w:val="F62C02D442084F44A3F92A28353740EE"/>
  </w:style>
  <w:style w:type="paragraph" w:customStyle="1" w:styleId="37EAB944E85E452F8F1C34681A2007F4">
    <w:name w:val="37EAB944E85E452F8F1C34681A2007F4"/>
  </w:style>
  <w:style w:type="paragraph" w:customStyle="1" w:styleId="E928DDE3195E48E2AC1AB400C5E4C337">
    <w:name w:val="E928DDE3195E48E2AC1AB400C5E4C337"/>
  </w:style>
  <w:style w:type="paragraph" w:customStyle="1" w:styleId="31DEE4D32FB04543917E5DDFCE6454C0">
    <w:name w:val="31DEE4D32FB04543917E5DDFCE6454C0"/>
  </w:style>
  <w:style w:type="paragraph" w:customStyle="1" w:styleId="E2299703D5CB4DC3A453B24BE787BFCB">
    <w:name w:val="E2299703D5CB4DC3A453B24BE787BFCB"/>
  </w:style>
  <w:style w:type="paragraph" w:customStyle="1" w:styleId="2FFB266FC7204FAE957F5D38D2382961">
    <w:name w:val="2FFB266FC7204FAE957F5D38D2382961"/>
  </w:style>
  <w:style w:type="paragraph" w:customStyle="1" w:styleId="3246A6E8C4DB4872924273612955BE3F">
    <w:name w:val="3246A6E8C4DB4872924273612955BE3F"/>
  </w:style>
  <w:style w:type="paragraph" w:customStyle="1" w:styleId="5A06B920598B46359CFF3E90626F1270">
    <w:name w:val="5A06B920598B46359CFF3E90626F1270"/>
  </w:style>
  <w:style w:type="paragraph" w:customStyle="1" w:styleId="68E99463428A4D84BFB57DAFE4C59874">
    <w:name w:val="68E99463428A4D84BFB57DAFE4C59874"/>
  </w:style>
  <w:style w:type="character" w:styleId="Textedelespacerserv">
    <w:name w:val="Placeholder Text"/>
    <w:basedOn w:val="Policepardfaut"/>
    <w:uiPriority w:val="99"/>
    <w:semiHidden/>
    <w:rPr>
      <w:color w:val="595959" w:themeColor="text1" w:themeTint="A6"/>
    </w:rPr>
  </w:style>
  <w:style w:type="paragraph" w:customStyle="1" w:styleId="273003734C7548F88231C46517CFE708">
    <w:name w:val="273003734C7548F88231C46517CFE708"/>
  </w:style>
  <w:style w:type="paragraph" w:customStyle="1" w:styleId="ED7115B5351B4E658EDB871DCC2D1C7E">
    <w:name w:val="ED7115B5351B4E658EDB871DCC2D1C7E"/>
  </w:style>
  <w:style w:type="paragraph" w:customStyle="1" w:styleId="76AB5F44B97A4B7DA9B3426F3A18F990">
    <w:name w:val="76AB5F44B97A4B7DA9B3426F3A18F990"/>
  </w:style>
  <w:style w:type="paragraph" w:customStyle="1" w:styleId="EF008371C25D419D8077624D0EBAF60F">
    <w:name w:val="EF008371C25D419D8077624D0EBAF60F"/>
  </w:style>
  <w:style w:type="paragraph" w:customStyle="1" w:styleId="7CFD8D1032BC433597386E20C9B5F5F5">
    <w:name w:val="7CFD8D1032BC433597386E20C9B5F5F5"/>
  </w:style>
  <w:style w:type="paragraph" w:customStyle="1" w:styleId="D110E17A07E445F38D7B5706D4A7FCAB">
    <w:name w:val="D110E17A07E445F38D7B5706D4A7FCAB"/>
    <w:rsid w:val="00D45C92"/>
  </w:style>
  <w:style w:type="paragraph" w:customStyle="1" w:styleId="ADB261E15477407C8E666FB553A0DE7E">
    <w:name w:val="ADB261E15477407C8E666FB553A0DE7E"/>
    <w:rsid w:val="00D45C92"/>
  </w:style>
  <w:style w:type="paragraph" w:customStyle="1" w:styleId="C6FB09C665CE411B80EF59A46015FA30">
    <w:name w:val="C6FB09C665CE411B80EF59A46015FA30"/>
    <w:rsid w:val="00D45C92"/>
  </w:style>
  <w:style w:type="paragraph" w:customStyle="1" w:styleId="64ED280A4440439592E526527C2A236F">
    <w:name w:val="64ED280A4440439592E526527C2A236F"/>
    <w:rsid w:val="00D45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générique</Template>
  <TotalTime>14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hajer ben mansour</cp:lastModifiedBy>
  <cp:revision>1</cp:revision>
  <dcterms:created xsi:type="dcterms:W3CDTF">2022-05-13T21:39:00Z</dcterms:created>
  <dcterms:modified xsi:type="dcterms:W3CDTF">2022-05-13T21:53:00Z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