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F133" w14:textId="0B2D7C6C" w:rsidR="007C49EA" w:rsidRPr="00CB7D9D" w:rsidRDefault="007C49EA" w:rsidP="00CB7D9D">
      <w:pPr>
        <w:pStyle w:val="Ttulo1"/>
        <w:jc w:val="center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 xml:space="preserve">Evento: </w:t>
      </w:r>
      <w:r w:rsidR="006F5344" w:rsidRPr="006F5344">
        <w:rPr>
          <w:rFonts w:asciiTheme="minorHAnsi" w:hAnsiTheme="minorHAnsi" w:cstheme="minorHAnsi"/>
          <w:lang w:val="es-GT"/>
        </w:rPr>
        <w:t>¿Cómo Gobierno Abierto puede contribuir en la lucha contra la corrupción y la transparencia en Guatemala?"</w:t>
      </w:r>
    </w:p>
    <w:p w14:paraId="7C63E2E2" w14:textId="77777777" w:rsidR="007C49EA" w:rsidRPr="00CB7D9D" w:rsidRDefault="007C49EA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</w:p>
    <w:p w14:paraId="3F01A549" w14:textId="6255977D" w:rsidR="00CB7D9D" w:rsidRPr="00CB7D9D" w:rsidRDefault="007C49EA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eastAsiaTheme="majorEastAsia" w:hAnsiTheme="minorHAnsi" w:cstheme="minorHAnsi"/>
          <w:b w:val="0"/>
          <w:bCs w:val="0"/>
          <w:lang w:val="es-GT"/>
        </w:rPr>
        <w:t>Fecha y Hora:</w:t>
      </w:r>
      <w:r w:rsidRPr="00CB7D9D">
        <w:rPr>
          <w:rFonts w:asciiTheme="minorHAnsi" w:hAnsiTheme="minorHAnsi" w:cstheme="minorHAnsi"/>
          <w:lang w:val="es-GT"/>
        </w:rPr>
        <w:t xml:space="preserve"> </w:t>
      </w:r>
      <w:r w:rsidR="006F5344" w:rsidRPr="00CB7D9D">
        <w:rPr>
          <w:rFonts w:asciiTheme="minorHAnsi" w:hAnsiTheme="minorHAnsi" w:cstheme="minorHAnsi"/>
          <w:lang w:val="es-GT"/>
        </w:rPr>
        <w:t>miércoles</w:t>
      </w:r>
      <w:r w:rsidRPr="00CB7D9D">
        <w:rPr>
          <w:rFonts w:asciiTheme="minorHAnsi" w:hAnsiTheme="minorHAnsi" w:cstheme="minorHAnsi"/>
          <w:lang w:val="es-GT"/>
        </w:rPr>
        <w:t xml:space="preserve"> 29 de mayo 2024,</w:t>
      </w:r>
    </w:p>
    <w:p w14:paraId="5823D67A" w14:textId="508279CD" w:rsidR="00CB7D9D" w:rsidRPr="00CB7D9D" w:rsidRDefault="007C49EA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eastAsiaTheme="majorEastAsia" w:hAnsiTheme="minorHAnsi" w:cstheme="minorHAnsi"/>
          <w:b w:val="0"/>
          <w:bCs w:val="0"/>
          <w:lang w:val="es-GT"/>
        </w:rPr>
        <w:t>Lugar:</w:t>
      </w:r>
      <w:r w:rsidRPr="00CB7D9D">
        <w:rPr>
          <w:rFonts w:asciiTheme="minorHAnsi" w:hAnsiTheme="minorHAnsi" w:cstheme="minorHAnsi"/>
          <w:lang w:val="es-GT"/>
        </w:rPr>
        <w:t xml:space="preserve"> virtual en zoom.</w:t>
      </w:r>
      <w:r w:rsidR="00517129">
        <w:rPr>
          <w:rFonts w:asciiTheme="minorHAnsi" w:hAnsiTheme="minorHAnsi" w:cstheme="minorHAnsi"/>
          <w:lang w:val="es-GT"/>
        </w:rPr>
        <w:t xml:space="preserve"> - </w:t>
      </w:r>
      <w:r w:rsidR="00517129" w:rsidRPr="00517129">
        <w:rPr>
          <w:rFonts w:asciiTheme="minorHAnsi" w:hAnsiTheme="minorHAnsi" w:cstheme="minorHAnsi"/>
          <w:lang w:val="es-GT"/>
        </w:rPr>
        <w:t>https://bit.ly/OpenGovWeekGt2024</w:t>
      </w:r>
    </w:p>
    <w:p w14:paraId="060D090C" w14:textId="33408657" w:rsidR="007C49EA" w:rsidRPr="00CB7D9D" w:rsidRDefault="007C49EA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eastAsiaTheme="majorEastAsia" w:hAnsiTheme="minorHAnsi" w:cstheme="minorHAnsi"/>
          <w:b w:val="0"/>
          <w:bCs w:val="0"/>
          <w:lang w:val="es-GT"/>
        </w:rPr>
        <w:t>Organizadores:</w:t>
      </w:r>
      <w:r w:rsidRPr="00CB7D9D">
        <w:rPr>
          <w:rFonts w:asciiTheme="minorHAnsi" w:hAnsiTheme="minorHAnsi" w:cstheme="minorHAnsi"/>
          <w:lang w:val="es-GT"/>
        </w:rPr>
        <w:t xml:space="preserve"> Red Ciudadana, Diálogos, </w:t>
      </w:r>
      <w:r w:rsidR="006F5344">
        <w:rPr>
          <w:rFonts w:asciiTheme="minorHAnsi" w:hAnsiTheme="minorHAnsi" w:cstheme="minorHAnsi"/>
          <w:lang w:val="es-GT"/>
        </w:rPr>
        <w:t xml:space="preserve">ITPC-LATCA y </w:t>
      </w:r>
      <w:r w:rsidRPr="00CB7D9D">
        <w:rPr>
          <w:rFonts w:asciiTheme="minorHAnsi" w:hAnsiTheme="minorHAnsi" w:cstheme="minorHAnsi"/>
          <w:lang w:val="es-GT"/>
        </w:rPr>
        <w:t>Ojo con mi Pisto</w:t>
      </w:r>
    </w:p>
    <w:p w14:paraId="6C7E745C" w14:textId="77777777" w:rsidR="00CB7D9D" w:rsidRPr="00CB7D9D" w:rsidRDefault="007C49EA" w:rsidP="00CB7D9D">
      <w:pPr>
        <w:pStyle w:val="Ttulo2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Descripción del Evento: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277CA614" w14:textId="01FFA05D" w:rsidR="006F5344" w:rsidRDefault="006F5344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  <w:r w:rsidRPr="006F5344">
        <w:rPr>
          <w:rFonts w:asciiTheme="minorHAnsi" w:hAnsiTheme="minorHAnsi" w:cstheme="minorHAnsi"/>
          <w:lang w:val="es-GT"/>
        </w:rPr>
        <w:t xml:space="preserve">En el marco de la Semana de Gobierno Abierto y el lanzamiento del Estándar de Contrataciones Abiertas, se llevará a cabo el evento "¿Cómo Gobierno Abierto puede contribuir en la lucha contra la corrupción y la transparencia en Guatemala?". Este evento tiene como objetivo reunir a representantes de la sociedad civil para discutir y compartir mejores prácticas en el ámbito de la transparencia y la lucha contra la corrupción en Guatemala. </w:t>
      </w:r>
    </w:p>
    <w:p w14:paraId="2886CA3C" w14:textId="77777777" w:rsidR="006F5344" w:rsidRPr="00CB7D9D" w:rsidRDefault="006F5344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</w:p>
    <w:p w14:paraId="6B6D3C15" w14:textId="77777777" w:rsidR="007C49EA" w:rsidRPr="00CB7D9D" w:rsidRDefault="007C49EA" w:rsidP="00CB7D9D">
      <w:pPr>
        <w:pStyle w:val="Ttulo2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Objetivos del Evento:</w:t>
      </w:r>
    </w:p>
    <w:p w14:paraId="7C0899EB" w14:textId="4EC57C8B" w:rsidR="006F5344" w:rsidRPr="006F5344" w:rsidRDefault="006F5344" w:rsidP="006F5344">
      <w:pPr>
        <w:pStyle w:val="Textocomentario"/>
        <w:numPr>
          <w:ilvl w:val="0"/>
          <w:numId w:val="21"/>
        </w:numPr>
        <w:jc w:val="both"/>
        <w:rPr>
          <w:rFonts w:asciiTheme="minorHAnsi" w:hAnsiTheme="minorHAnsi" w:cstheme="minorHAnsi"/>
          <w:lang w:val="es-GT"/>
        </w:rPr>
      </w:pPr>
      <w:r w:rsidRPr="006F5344">
        <w:rPr>
          <w:rFonts w:asciiTheme="minorHAnsi" w:hAnsiTheme="minorHAnsi" w:cstheme="minorHAnsi"/>
          <w:lang w:val="es-GT"/>
        </w:rPr>
        <w:t xml:space="preserve">Compartir mejores prácticas y casos de éxito </w:t>
      </w:r>
      <w:r>
        <w:rPr>
          <w:rFonts w:asciiTheme="minorHAnsi" w:hAnsiTheme="minorHAnsi" w:cstheme="minorHAnsi"/>
          <w:lang w:val="es-GT"/>
        </w:rPr>
        <w:t>de Gobierno Abierto en Guatemala</w:t>
      </w:r>
      <w:r w:rsidRPr="006F5344">
        <w:rPr>
          <w:rFonts w:asciiTheme="minorHAnsi" w:hAnsiTheme="minorHAnsi" w:cstheme="minorHAnsi"/>
          <w:lang w:val="es-GT"/>
        </w:rPr>
        <w:t>.</w:t>
      </w:r>
    </w:p>
    <w:p w14:paraId="7105B664" w14:textId="77777777" w:rsidR="006F5344" w:rsidRPr="006F5344" w:rsidRDefault="006F5344" w:rsidP="006F5344">
      <w:pPr>
        <w:pStyle w:val="Textocomentario"/>
        <w:numPr>
          <w:ilvl w:val="0"/>
          <w:numId w:val="21"/>
        </w:numPr>
        <w:jc w:val="both"/>
        <w:rPr>
          <w:rFonts w:asciiTheme="minorHAnsi" w:hAnsiTheme="minorHAnsi" w:cstheme="minorHAnsi"/>
          <w:lang w:val="es-GT"/>
        </w:rPr>
      </w:pPr>
      <w:r w:rsidRPr="006F5344">
        <w:rPr>
          <w:rFonts w:asciiTheme="minorHAnsi" w:hAnsiTheme="minorHAnsi" w:cstheme="minorHAnsi"/>
          <w:lang w:val="es-GT"/>
        </w:rPr>
        <w:t>Identificar y discutir las barreras y desafíos actuales en la lucha contra la corrupción y la transparencia.</w:t>
      </w:r>
    </w:p>
    <w:p w14:paraId="0B0790B1" w14:textId="111D9432" w:rsidR="006F5344" w:rsidRPr="006F5344" w:rsidRDefault="006F5344" w:rsidP="00CB7D9D">
      <w:pPr>
        <w:pStyle w:val="Textocomentario"/>
        <w:numPr>
          <w:ilvl w:val="0"/>
          <w:numId w:val="21"/>
        </w:numPr>
        <w:jc w:val="both"/>
        <w:rPr>
          <w:rFonts w:asciiTheme="minorHAnsi" w:hAnsiTheme="minorHAnsi" w:cstheme="minorHAnsi"/>
          <w:lang w:val="es-GT"/>
        </w:rPr>
      </w:pPr>
      <w:r w:rsidRPr="006F5344">
        <w:rPr>
          <w:rFonts w:asciiTheme="minorHAnsi" w:hAnsiTheme="minorHAnsi" w:cstheme="minorHAnsi"/>
          <w:lang w:val="es-GT"/>
        </w:rPr>
        <w:t xml:space="preserve">Proporcionar herramientas y conocimientos prácticos para mejorar la transparencia y eficiencia en </w:t>
      </w:r>
      <w:r>
        <w:rPr>
          <w:rFonts w:asciiTheme="minorHAnsi" w:hAnsiTheme="minorHAnsi" w:cstheme="minorHAnsi"/>
          <w:lang w:val="es-GT"/>
        </w:rPr>
        <w:t>Guatemala</w:t>
      </w:r>
      <w:r w:rsidRPr="006F5344">
        <w:rPr>
          <w:rFonts w:asciiTheme="minorHAnsi" w:hAnsiTheme="minorHAnsi" w:cstheme="minorHAnsi"/>
          <w:lang w:val="es-GT"/>
        </w:rPr>
        <w:t>.</w:t>
      </w:r>
    </w:p>
    <w:p w14:paraId="7AD2756F" w14:textId="77777777" w:rsidR="006F5344" w:rsidRDefault="006F5344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</w:p>
    <w:p w14:paraId="079EB5C4" w14:textId="77777777" w:rsidR="00CB7D9D" w:rsidRPr="00CB7D9D" w:rsidRDefault="00CB7D9D" w:rsidP="00CB7D9D">
      <w:pPr>
        <w:pStyle w:val="Ttulo2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Agenda del Evento:</w:t>
      </w:r>
    </w:p>
    <w:p w14:paraId="664F0006" w14:textId="77777777" w:rsidR="006F5344" w:rsidRDefault="00CB7D9D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5:00 - 5:05: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6EAFCA89" w14:textId="6D07FBAD" w:rsidR="00CB7D9D" w:rsidRPr="00CB7D9D" w:rsidRDefault="00CB7D9D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Bienvenida – Red Ciudadana</w:t>
      </w:r>
    </w:p>
    <w:p w14:paraId="6F14F35F" w14:textId="340B5476" w:rsidR="006F5344" w:rsidRDefault="00CB7D9D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5:05 - 5: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15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3712D89A" w14:textId="24023234" w:rsidR="006F5344" w:rsidRPr="006F5344" w:rsidRDefault="006F5344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Presentación de herramientas tecnológicas y plataformas para mejorar la transparencia en las contrataciones – ITPC</w:t>
      </w:r>
    </w:p>
    <w:p w14:paraId="7B810D35" w14:textId="12A7CE85" w:rsidR="006F5344" w:rsidRDefault="00CB7D9D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15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 xml:space="preserve"> - 5: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25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546CBFD4" w14:textId="11C9885D" w:rsidR="00CB7D9D" w:rsidRPr="00CB7D9D" w:rsidRDefault="00CB7D9D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Presentación de herramientas tecnológicas y plataformas para mejorar la transparencia en las contrataciones – Ojo con mi pisto</w:t>
      </w:r>
    </w:p>
    <w:p w14:paraId="2006BE6D" w14:textId="77777777" w:rsidR="006F5344" w:rsidRDefault="00CB7D9D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25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 xml:space="preserve"> - 5: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35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6B081542" w14:textId="270FCBBB" w:rsidR="00CB7D9D" w:rsidRPr="00CB7D9D" w:rsidRDefault="00CB7D9D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Presentación de herramientas tecnológicas y plataformas para mejorar la transparencia</w:t>
      </w:r>
      <w:r w:rsidR="006F5344">
        <w:rPr>
          <w:rFonts w:asciiTheme="minorHAnsi" w:hAnsiTheme="minorHAnsi" w:cstheme="minorHAnsi"/>
          <w:lang w:val="es-GT"/>
        </w:rPr>
        <w:t xml:space="preserve"> </w:t>
      </w:r>
      <w:r w:rsidRPr="00CB7D9D">
        <w:rPr>
          <w:rFonts w:asciiTheme="minorHAnsi" w:hAnsiTheme="minorHAnsi" w:cstheme="minorHAnsi"/>
          <w:lang w:val="es-GT"/>
        </w:rPr>
        <w:t>– Diálogos</w:t>
      </w:r>
    </w:p>
    <w:p w14:paraId="42BA434B" w14:textId="313D7AC7" w:rsidR="006F5344" w:rsidRDefault="00CB7D9D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35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 xml:space="preserve"> 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–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 xml:space="preserve"> 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5:45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74B7ADA7" w14:textId="68143E67" w:rsidR="006F5344" w:rsidRPr="006F5344" w:rsidRDefault="006F5344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 xml:space="preserve">Presentación de herramientas tecnológicas y plataformas para mejorar la transparencia en las contrataciones </w:t>
      </w:r>
      <w:r>
        <w:rPr>
          <w:rFonts w:asciiTheme="minorHAnsi" w:hAnsiTheme="minorHAnsi" w:cstheme="minorHAnsi"/>
          <w:lang w:val="es-GT"/>
        </w:rPr>
        <w:t>–</w:t>
      </w:r>
      <w:r w:rsidRPr="00CB7D9D">
        <w:rPr>
          <w:rFonts w:asciiTheme="minorHAnsi" w:hAnsiTheme="minorHAnsi" w:cstheme="minorHAnsi"/>
          <w:lang w:val="es-GT"/>
        </w:rPr>
        <w:t xml:space="preserve"> </w:t>
      </w:r>
      <w:r>
        <w:rPr>
          <w:rFonts w:asciiTheme="minorHAnsi" w:hAnsiTheme="minorHAnsi" w:cstheme="minorHAnsi"/>
          <w:lang w:val="es-GT"/>
        </w:rPr>
        <w:t>Red Ciudadana</w:t>
      </w:r>
    </w:p>
    <w:p w14:paraId="1598693A" w14:textId="6DD7FE29" w:rsidR="006F5344" w:rsidRDefault="006F5344" w:rsidP="00CB7D9D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5:45</w:t>
      </w:r>
      <w:r w:rsidR="00CB7D9D"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- 6:</w:t>
      </w:r>
      <w:r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0</w:t>
      </w:r>
      <w:r w:rsidR="00CB7D9D"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0:</w:t>
      </w:r>
      <w:r w:rsidR="00CB7D9D" w:rsidRPr="00CB7D9D">
        <w:rPr>
          <w:rFonts w:asciiTheme="minorHAnsi" w:hAnsiTheme="minorHAnsi" w:cstheme="minorHAnsi"/>
          <w:lang w:val="es-GT"/>
        </w:rPr>
        <w:t xml:space="preserve"> </w:t>
      </w:r>
    </w:p>
    <w:p w14:paraId="031ED295" w14:textId="6BAAE176" w:rsidR="00CB7D9D" w:rsidRPr="00CB7D9D" w:rsidRDefault="00CB7D9D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Preguntas de participantes</w:t>
      </w:r>
    </w:p>
    <w:p w14:paraId="6F47D908" w14:textId="4FF085DD" w:rsidR="006F5344" w:rsidRDefault="00CB7D9D" w:rsidP="00CA6252">
      <w:pPr>
        <w:pStyle w:val="Textocomentario"/>
        <w:numPr>
          <w:ilvl w:val="0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6: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0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0 - 6:</w:t>
      </w:r>
      <w:r w:rsidR="006F5344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1</w:t>
      </w:r>
      <w:r w:rsidRPr="00CB7D9D"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0:</w:t>
      </w:r>
      <w:r w:rsidRPr="00CB7D9D">
        <w:rPr>
          <w:rFonts w:asciiTheme="minorHAnsi" w:hAnsiTheme="minorHAnsi" w:cstheme="minorHAnsi"/>
          <w:lang w:val="es-GT"/>
        </w:rPr>
        <w:t xml:space="preserve"> </w:t>
      </w:r>
    </w:p>
    <w:p w14:paraId="2554DC72" w14:textId="13098534" w:rsidR="007C49EA" w:rsidRPr="00CA6252" w:rsidRDefault="00CB7D9D" w:rsidP="006F5344">
      <w:pPr>
        <w:pStyle w:val="Textocomentario"/>
        <w:numPr>
          <w:ilvl w:val="1"/>
          <w:numId w:val="16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lastRenderedPageBreak/>
        <w:t>Conclusiones y cierre</w:t>
      </w:r>
    </w:p>
    <w:p w14:paraId="199E7547" w14:textId="70EAFE64" w:rsidR="00D52FB2" w:rsidRPr="00CB7D9D" w:rsidRDefault="00D52FB2" w:rsidP="00CB7D9D">
      <w:pPr>
        <w:pStyle w:val="Textocomentario"/>
        <w:jc w:val="both"/>
        <w:rPr>
          <w:rFonts w:asciiTheme="minorHAnsi" w:hAnsiTheme="minorHAnsi" w:cstheme="minorHAnsi"/>
          <w:lang w:val="es-GT"/>
        </w:rPr>
      </w:pPr>
    </w:p>
    <w:p w14:paraId="05675203" w14:textId="4B0F9D25" w:rsidR="007C49EA" w:rsidRPr="00CB7D9D" w:rsidRDefault="00CB7D9D" w:rsidP="00CB7D9D">
      <w:pPr>
        <w:pStyle w:val="Ttulo2"/>
        <w:rPr>
          <w:rFonts w:asciiTheme="minorHAnsi" w:hAnsiTheme="minorHAnsi" w:cstheme="minorHAnsi"/>
          <w:lang w:val="es-GT"/>
        </w:rPr>
      </w:pPr>
      <w:r>
        <w:rPr>
          <w:rStyle w:val="Textoennegrita"/>
          <w:rFonts w:asciiTheme="minorHAnsi" w:hAnsiTheme="minorHAnsi" w:cstheme="minorHAnsi"/>
          <w:b w:val="0"/>
          <w:bCs w:val="0"/>
          <w:lang w:val="es-GT"/>
        </w:rPr>
        <w:t>Redes sociales:</w:t>
      </w:r>
    </w:p>
    <w:p w14:paraId="05E6E8D3" w14:textId="24E13E33" w:rsidR="007C49EA" w:rsidRPr="00CB7D9D" w:rsidRDefault="007C49EA" w:rsidP="00CB7D9D">
      <w:pPr>
        <w:pStyle w:val="Textocomentario"/>
        <w:numPr>
          <w:ilvl w:val="0"/>
          <w:numId w:val="17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OJO CON MI PISTO - https://x.com/_ojoconmipisto</w:t>
      </w:r>
    </w:p>
    <w:p w14:paraId="0DA66A96" w14:textId="429283F5" w:rsidR="007C49EA" w:rsidRPr="00CB7D9D" w:rsidRDefault="007C49EA" w:rsidP="00CB7D9D">
      <w:pPr>
        <w:pStyle w:val="Textocomentario"/>
        <w:numPr>
          <w:ilvl w:val="0"/>
          <w:numId w:val="17"/>
        </w:numPr>
        <w:jc w:val="both"/>
        <w:rPr>
          <w:rFonts w:asciiTheme="minorHAnsi" w:hAnsiTheme="minorHAnsi" w:cstheme="minorHAnsi"/>
          <w:lang w:val="es-GT"/>
        </w:rPr>
      </w:pPr>
      <w:r w:rsidRPr="00CB7D9D">
        <w:rPr>
          <w:rFonts w:asciiTheme="minorHAnsi" w:hAnsiTheme="minorHAnsi" w:cstheme="minorHAnsi"/>
          <w:lang w:val="es-GT"/>
        </w:rPr>
        <w:t>DIALOGOS - https://x.com/DialogosGuate</w:t>
      </w:r>
    </w:p>
    <w:p w14:paraId="0D23E8A0" w14:textId="7577F080" w:rsidR="007C49EA" w:rsidRPr="006F5344" w:rsidRDefault="007C49EA" w:rsidP="00CB7D9D">
      <w:pPr>
        <w:pStyle w:val="Textocomentario"/>
        <w:numPr>
          <w:ilvl w:val="0"/>
          <w:numId w:val="17"/>
        </w:numPr>
        <w:jc w:val="both"/>
        <w:rPr>
          <w:rFonts w:asciiTheme="minorHAnsi" w:hAnsiTheme="minorHAnsi" w:cstheme="minorHAnsi"/>
          <w:lang w:val="en-US"/>
        </w:rPr>
      </w:pPr>
      <w:r w:rsidRPr="006F5344">
        <w:rPr>
          <w:rFonts w:asciiTheme="minorHAnsi" w:hAnsiTheme="minorHAnsi" w:cstheme="minorHAnsi"/>
          <w:lang w:val="en-US"/>
        </w:rPr>
        <w:t>ITPC - https://x.com/ITPCLATCA_AdL</w:t>
      </w:r>
    </w:p>
    <w:sectPr w:rsidR="007C49EA" w:rsidRPr="006F5344" w:rsidSect="00D8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8382" w14:textId="77777777" w:rsidR="00657B1B" w:rsidRDefault="00657B1B" w:rsidP="00CB7D9D">
      <w:r>
        <w:separator/>
      </w:r>
    </w:p>
  </w:endnote>
  <w:endnote w:type="continuationSeparator" w:id="0">
    <w:p w14:paraId="2B46B756" w14:textId="77777777" w:rsidR="00657B1B" w:rsidRDefault="00657B1B" w:rsidP="00C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CFFD" w14:textId="77777777" w:rsidR="00657B1B" w:rsidRDefault="00657B1B" w:rsidP="00CB7D9D">
      <w:r>
        <w:separator/>
      </w:r>
    </w:p>
  </w:footnote>
  <w:footnote w:type="continuationSeparator" w:id="0">
    <w:p w14:paraId="22FA78EF" w14:textId="77777777" w:rsidR="00657B1B" w:rsidRDefault="00657B1B" w:rsidP="00CB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AD8"/>
    <w:multiLevelType w:val="hybridMultilevel"/>
    <w:tmpl w:val="208AC1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8D0"/>
    <w:multiLevelType w:val="multilevel"/>
    <w:tmpl w:val="727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14629"/>
    <w:multiLevelType w:val="hybridMultilevel"/>
    <w:tmpl w:val="D12031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5AA6"/>
    <w:multiLevelType w:val="multilevel"/>
    <w:tmpl w:val="A77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020DC"/>
    <w:multiLevelType w:val="hybridMultilevel"/>
    <w:tmpl w:val="A462D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4A3A"/>
    <w:multiLevelType w:val="multilevel"/>
    <w:tmpl w:val="BAE0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67A2C"/>
    <w:multiLevelType w:val="hybridMultilevel"/>
    <w:tmpl w:val="7E5E4364"/>
    <w:lvl w:ilvl="0" w:tplc="7BE0CCEA">
      <w:start w:val="1"/>
      <w:numFmt w:val="upperRoman"/>
      <w:lvlText w:val="%1.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1" w:tplc="BDCEFAC0">
      <w:start w:val="1"/>
      <w:numFmt w:val="decimal"/>
      <w:lvlText w:val="%2."/>
      <w:lvlJc w:val="left"/>
      <w:pPr>
        <w:ind w:left="-2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710" w:hanging="180"/>
      </w:pPr>
    </w:lvl>
    <w:lvl w:ilvl="3" w:tplc="0409000F" w:tentative="1">
      <w:start w:val="1"/>
      <w:numFmt w:val="decimal"/>
      <w:lvlText w:val="%4."/>
      <w:lvlJc w:val="left"/>
      <w:pPr>
        <w:ind w:left="-990" w:hanging="360"/>
      </w:pPr>
    </w:lvl>
    <w:lvl w:ilvl="4" w:tplc="04090019" w:tentative="1">
      <w:start w:val="1"/>
      <w:numFmt w:val="lowerLetter"/>
      <w:lvlText w:val="%5."/>
      <w:lvlJc w:val="left"/>
      <w:pPr>
        <w:ind w:left="-270" w:hanging="360"/>
      </w:pPr>
    </w:lvl>
    <w:lvl w:ilvl="5" w:tplc="0409001B" w:tentative="1">
      <w:start w:val="1"/>
      <w:numFmt w:val="lowerRoman"/>
      <w:lvlText w:val="%6."/>
      <w:lvlJc w:val="right"/>
      <w:pPr>
        <w:ind w:left="450" w:hanging="180"/>
      </w:pPr>
    </w:lvl>
    <w:lvl w:ilvl="6" w:tplc="0409000F" w:tentative="1">
      <w:start w:val="1"/>
      <w:numFmt w:val="decimal"/>
      <w:lvlText w:val="%7."/>
      <w:lvlJc w:val="left"/>
      <w:pPr>
        <w:ind w:left="1170" w:hanging="360"/>
      </w:pPr>
    </w:lvl>
    <w:lvl w:ilvl="7" w:tplc="04090019" w:tentative="1">
      <w:start w:val="1"/>
      <w:numFmt w:val="lowerLetter"/>
      <w:lvlText w:val="%8."/>
      <w:lvlJc w:val="left"/>
      <w:pPr>
        <w:ind w:left="1890" w:hanging="360"/>
      </w:pPr>
    </w:lvl>
    <w:lvl w:ilvl="8" w:tplc="0409001B" w:tentative="1">
      <w:start w:val="1"/>
      <w:numFmt w:val="lowerRoman"/>
      <w:lvlText w:val="%9."/>
      <w:lvlJc w:val="right"/>
      <w:pPr>
        <w:ind w:left="2610" w:hanging="180"/>
      </w:pPr>
    </w:lvl>
  </w:abstractNum>
  <w:abstractNum w:abstractNumId="7" w15:restartNumberingAfterBreak="0">
    <w:nsid w:val="27FD4D59"/>
    <w:multiLevelType w:val="multilevel"/>
    <w:tmpl w:val="27F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92D01"/>
    <w:multiLevelType w:val="multilevel"/>
    <w:tmpl w:val="84A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043A3"/>
    <w:multiLevelType w:val="hybridMultilevel"/>
    <w:tmpl w:val="04A8E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0F53"/>
    <w:multiLevelType w:val="multilevel"/>
    <w:tmpl w:val="1F3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36C0B"/>
    <w:multiLevelType w:val="multilevel"/>
    <w:tmpl w:val="622C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827CAA"/>
    <w:multiLevelType w:val="multilevel"/>
    <w:tmpl w:val="C93C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15226"/>
    <w:multiLevelType w:val="multilevel"/>
    <w:tmpl w:val="6CA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3A1180"/>
    <w:multiLevelType w:val="hybridMultilevel"/>
    <w:tmpl w:val="0810D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157A6"/>
    <w:multiLevelType w:val="hybridMultilevel"/>
    <w:tmpl w:val="7A1CE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62A44"/>
    <w:multiLevelType w:val="hybridMultilevel"/>
    <w:tmpl w:val="8DD0F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1177E"/>
    <w:multiLevelType w:val="multilevel"/>
    <w:tmpl w:val="D85E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B3851"/>
    <w:multiLevelType w:val="hybridMultilevel"/>
    <w:tmpl w:val="73703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3262"/>
    <w:multiLevelType w:val="hybridMultilevel"/>
    <w:tmpl w:val="12C6B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95C02"/>
    <w:multiLevelType w:val="hybridMultilevel"/>
    <w:tmpl w:val="0F8CB5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476559">
    <w:abstractNumId w:val="6"/>
  </w:num>
  <w:num w:numId="2" w16cid:durableId="2041661474">
    <w:abstractNumId w:val="2"/>
  </w:num>
  <w:num w:numId="3" w16cid:durableId="2116441720">
    <w:abstractNumId w:val="0"/>
  </w:num>
  <w:num w:numId="4" w16cid:durableId="563105813">
    <w:abstractNumId w:val="20"/>
  </w:num>
  <w:num w:numId="5" w16cid:durableId="1085151548">
    <w:abstractNumId w:val="14"/>
  </w:num>
  <w:num w:numId="6" w16cid:durableId="841823786">
    <w:abstractNumId w:val="8"/>
  </w:num>
  <w:num w:numId="7" w16cid:durableId="2114322881">
    <w:abstractNumId w:val="10"/>
  </w:num>
  <w:num w:numId="8" w16cid:durableId="1928492099">
    <w:abstractNumId w:val="5"/>
  </w:num>
  <w:num w:numId="9" w16cid:durableId="1005010232">
    <w:abstractNumId w:val="3"/>
  </w:num>
  <w:num w:numId="10" w16cid:durableId="110591703">
    <w:abstractNumId w:val="1"/>
  </w:num>
  <w:num w:numId="11" w16cid:durableId="341394948">
    <w:abstractNumId w:val="11"/>
  </w:num>
  <w:num w:numId="12" w16cid:durableId="1561400378">
    <w:abstractNumId w:val="13"/>
  </w:num>
  <w:num w:numId="13" w16cid:durableId="821773167">
    <w:abstractNumId w:val="7"/>
  </w:num>
  <w:num w:numId="14" w16cid:durableId="601576599">
    <w:abstractNumId w:val="12"/>
  </w:num>
  <w:num w:numId="15" w16cid:durableId="616639757">
    <w:abstractNumId w:val="17"/>
  </w:num>
  <w:num w:numId="16" w16cid:durableId="1416630272">
    <w:abstractNumId w:val="19"/>
  </w:num>
  <w:num w:numId="17" w16cid:durableId="880896142">
    <w:abstractNumId w:val="18"/>
  </w:num>
  <w:num w:numId="18" w16cid:durableId="1450659135">
    <w:abstractNumId w:val="9"/>
  </w:num>
  <w:num w:numId="19" w16cid:durableId="504327073">
    <w:abstractNumId w:val="15"/>
  </w:num>
  <w:num w:numId="20" w16cid:durableId="453406095">
    <w:abstractNumId w:val="16"/>
  </w:num>
  <w:num w:numId="21" w16cid:durableId="1868256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4"/>
    <w:rsid w:val="00154184"/>
    <w:rsid w:val="00294E36"/>
    <w:rsid w:val="002F2B8B"/>
    <w:rsid w:val="003D37B6"/>
    <w:rsid w:val="00517129"/>
    <w:rsid w:val="00580C7E"/>
    <w:rsid w:val="0059371B"/>
    <w:rsid w:val="00657B1B"/>
    <w:rsid w:val="006F5344"/>
    <w:rsid w:val="007C49EA"/>
    <w:rsid w:val="007C7330"/>
    <w:rsid w:val="007F2578"/>
    <w:rsid w:val="00C275B7"/>
    <w:rsid w:val="00CA6252"/>
    <w:rsid w:val="00CB7D9D"/>
    <w:rsid w:val="00D52FB2"/>
    <w:rsid w:val="00D82ED3"/>
    <w:rsid w:val="00E7017C"/>
    <w:rsid w:val="00F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C88E"/>
  <w15:chartTrackingRefBased/>
  <w15:docId w15:val="{B01B8DD5-468F-405D-9210-A439E30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84"/>
    <w:pPr>
      <w:spacing w:after="0" w:line="240" w:lineRule="auto"/>
    </w:pPr>
    <w:rPr>
      <w:rFonts w:ascii="Times New Roman" w:eastAsia="MS Mincho" w:hAnsi="Times New Roman" w:cs="Times New Roman"/>
      <w:szCs w:val="24"/>
      <w:lang w:val="en-US"/>
    </w:rPr>
  </w:style>
  <w:style w:type="paragraph" w:styleId="Ttulo1">
    <w:name w:val="heading 1"/>
    <w:aliases w:val="WP1"/>
    <w:basedOn w:val="Normal"/>
    <w:next w:val="Normal"/>
    <w:link w:val="Ttulo1Car"/>
    <w:uiPriority w:val="9"/>
    <w:qFormat/>
    <w:rsid w:val="0015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4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4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4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4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4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4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WP1 Car"/>
    <w:basedOn w:val="Fuentedeprrafopredeter"/>
    <w:link w:val="Ttulo1"/>
    <w:uiPriority w:val="9"/>
    <w:rsid w:val="0015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5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4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41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41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4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41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4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4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4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4184"/>
    <w:rPr>
      <w:i/>
      <w:iCs/>
      <w:color w:val="404040" w:themeColor="text1" w:themeTint="BF"/>
    </w:rPr>
  </w:style>
  <w:style w:type="paragraph" w:styleId="Prrafodelista">
    <w:name w:val="List Paragraph"/>
    <w:aliases w:val="Resume Title,Párrafo de lista1,Bullets"/>
    <w:basedOn w:val="Normal"/>
    <w:link w:val="PrrafodelistaCar"/>
    <w:uiPriority w:val="34"/>
    <w:qFormat/>
    <w:rsid w:val="001541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41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41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4184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uiPriority w:val="99"/>
    <w:rsid w:val="00154184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qFormat/>
    <w:rsid w:val="00154184"/>
    <w:rPr>
      <w:rFonts w:ascii="Calibri Light" w:eastAsia="Times New Roman" w:hAnsi="Calibri Light"/>
      <w:szCs w:val="22"/>
      <w:lang w:val="en-GB"/>
    </w:rPr>
  </w:style>
  <w:style w:type="character" w:customStyle="1" w:styleId="TextocomentarioCar">
    <w:name w:val="Texto comentario Car"/>
    <w:basedOn w:val="Fuentedeprrafopredeter"/>
    <w:link w:val="Textocomentario"/>
    <w:rsid w:val="00154184"/>
    <w:rPr>
      <w:rFonts w:ascii="Calibri Light" w:eastAsia="Times New Roman" w:hAnsi="Calibri Light" w:cs="Times New Roman"/>
      <w:lang w:val="en-GB"/>
    </w:rPr>
  </w:style>
  <w:style w:type="character" w:customStyle="1" w:styleId="PrrafodelistaCar">
    <w:name w:val="Párrafo de lista Car"/>
    <w:aliases w:val="Resume Title Car,Párrafo de lista1 Car,Bullets Car"/>
    <w:link w:val="Prrafodelista"/>
    <w:uiPriority w:val="34"/>
    <w:qFormat/>
    <w:locked/>
    <w:rsid w:val="00154184"/>
  </w:style>
  <w:style w:type="character" w:styleId="Hipervnculo">
    <w:name w:val="Hyperlink"/>
    <w:basedOn w:val="Fuentedeprrafopredeter"/>
    <w:uiPriority w:val="99"/>
    <w:unhideWhenUsed/>
    <w:rsid w:val="00154184"/>
    <w:rPr>
      <w:color w:val="0000FF"/>
      <w:u w:val="single"/>
    </w:rPr>
  </w:style>
  <w:style w:type="paragraph" w:customStyle="1" w:styleId="mb-20">
    <w:name w:val="mb-20"/>
    <w:basedOn w:val="Normal"/>
    <w:rsid w:val="00C275B7"/>
    <w:pPr>
      <w:spacing w:before="100" w:beforeAutospacing="1" w:after="100" w:afterAutospacing="1"/>
    </w:pPr>
    <w:rPr>
      <w:rFonts w:eastAsia="Times New Roman"/>
      <w:sz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F2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49EA"/>
    <w:pPr>
      <w:spacing w:before="100" w:beforeAutospacing="1" w:after="100" w:afterAutospacing="1"/>
    </w:pPr>
    <w:rPr>
      <w:rFonts w:eastAsia="Times New Roman"/>
      <w:sz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C49E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B7D9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D9D"/>
    <w:rPr>
      <w:rFonts w:ascii="Times New Roman" w:eastAsia="MS Mincho" w:hAnsi="Times New Roman" w:cs="Times New Roman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B7D9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9D"/>
    <w:rPr>
      <w:rFonts w:ascii="Times New Roman" w:eastAsia="MS Mincho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9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Herrera</dc:creator>
  <cp:keywords/>
  <dc:description/>
  <cp:lastModifiedBy>Julio Herrera</cp:lastModifiedBy>
  <cp:revision>7</cp:revision>
  <dcterms:created xsi:type="dcterms:W3CDTF">2024-05-22T07:54:00Z</dcterms:created>
  <dcterms:modified xsi:type="dcterms:W3CDTF">2024-05-27T21:42:00Z</dcterms:modified>
</cp:coreProperties>
</file>